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667" w:rsidRDefault="009D1667" w:rsidP="009D166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Приложение 1.1. </w:t>
      </w:r>
    </w:p>
    <w:p w:rsidR="009D1667" w:rsidRDefault="009D1667" w:rsidP="009D166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5348">
        <w:rPr>
          <w:b/>
        </w:rPr>
        <w:t>Обоснование актуальности темы профессиональной деятельности:</w:t>
      </w:r>
    </w:p>
    <w:p w:rsidR="009D1667" w:rsidRDefault="009D1667" w:rsidP="009D166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D1667" w:rsidRPr="008B2E46" w:rsidRDefault="009D1667" w:rsidP="009D166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4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 путей совершенствования системы образования в Российской Федерации заставляет пересматривать как содержание образования и обучения, так и технологию образовательного процесса. Разработка новых методов и приемов обучения, создание новых форм организации учебного процесса, применение принципиально новых средств обучения открывает возможности для внедрения научно-технического прогресса в новые технологии обучения.</w:t>
      </w:r>
    </w:p>
    <w:p w:rsidR="009D1667" w:rsidRPr="008B2E46" w:rsidRDefault="009D1667" w:rsidP="009D166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4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Традиционные методы образовательного процесса, ориентированные на подачу готовых знаний, конечно, значимы, но не позволяют школьникам ориентироваться в больших потоках информации. Они способствуют, как правило, выработке стереотипного поведения и главным образом ориентированы на запоминание и сохранение материала в памяти. Безусловно, они уже мало удовлетворяют современным требованиям, поэтому постепенно уходят в прошлое.</w:t>
      </w:r>
    </w:p>
    <w:p w:rsidR="009D1667" w:rsidRPr="008B2E46" w:rsidRDefault="009D1667" w:rsidP="009D166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E4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Наилучшие результаты для решения этой проблемы можно получить только при наличии активной позиции учащихся в учебном процессе. В этой связи в учебной деятельности актуальным становится применение новых подходов к организации учебного процесса и современных технологий как методов обучения. Урок, построенный на современных технологиях, в том числе на уроках ОБЖ, позволит сформировать у школьников не только глубокие знания, но и умения самостоятельно добывать знания, использовать их в различных ситуациях, накапливать опыт решения проблем, развить у учащихся познавательные, интеллектуальные, эмоционально-волевые и физические умения. Современные технологии рассматриваются сегодня, как педагогическая деятельность учителя по созданию учимся оптимальных условий на уроках ОБЖ для развития и самореализации потенциальных возможностей, способности к самообразованию и саморазвитию обучающихся, формированию безопасного типа поведения и отношения к здоровому образу жизни.</w:t>
      </w:r>
    </w:p>
    <w:p w:rsidR="009D1667" w:rsidRPr="001F1207" w:rsidRDefault="009D1667" w:rsidP="009D166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Ведущей идеей в процессе обучения по своему предмету считаю формирование у учащихся качеств личности безопасного типа, </w:t>
      </w:r>
      <w:r w:rsidRPr="001F12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т.е. - человека, ориентированного на добро и способного к продуктивной деятельности по сохранению своего духовного и физического здоровья, защите окружающих людей и природы от внешних угроз на уровне высокоразвитых духовных качеств и компетенций, которыми он должен овладеть в ходе изучения предмета, гражданина, преданного своему Отечеству. </w:t>
      </w:r>
    </w:p>
    <w:p w:rsidR="009D1667" w:rsidRPr="001F1207" w:rsidRDefault="009D1667" w:rsidP="009D166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207">
        <w:rPr>
          <w:rFonts w:ascii="Times New Roman" w:hAnsi="Times New Roman" w:cs="Times New Roman"/>
          <w:sz w:val="24"/>
          <w:szCs w:val="24"/>
        </w:rPr>
        <w:t>При выборе предметного содержания, считаю, необходимо больше внимания уделять вопросам сохранения здоровья и обеспечения личной безопасности учащихся, особое внимание обращаю на формирование осознанной потребности ведения здорового образа жизни, усвоение основных положений российского законодательства о семье, и необходимости сохранения репродуктивного здоровья.</w:t>
      </w:r>
    </w:p>
    <w:p w:rsidR="009D1667" w:rsidRPr="001F1207" w:rsidRDefault="009D1667" w:rsidP="009D166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207">
        <w:rPr>
          <w:rFonts w:ascii="Times New Roman" w:hAnsi="Times New Roman" w:cs="Times New Roman"/>
          <w:sz w:val="24"/>
          <w:szCs w:val="24"/>
        </w:rPr>
        <w:t>Важным считаю в разделе «Основы обороны государства и воинская обязанность», наряду с изучением Федерального закона «О воинской обязанности и военной службе», дать наиболее полное представление о военной службе, обратить особое внимание на изучение вопросов, связанных с формированием патриотических и военно-патриотических качеств гражданина, любящего свое Отечество.</w:t>
      </w:r>
    </w:p>
    <w:p w:rsidR="009D1667" w:rsidRPr="001F1207" w:rsidRDefault="009D1667" w:rsidP="009D166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207">
        <w:rPr>
          <w:rFonts w:ascii="Times New Roman" w:hAnsi="Times New Roman" w:cs="Times New Roman"/>
          <w:sz w:val="24"/>
          <w:szCs w:val="24"/>
        </w:rPr>
        <w:t xml:space="preserve">Считаю положительным, что в гимназии мы смогли организовать раздельный курс обучения. При изучении мальчиками раздела «Основы военной службы», девочки проходят курс </w:t>
      </w:r>
      <w:r w:rsidRPr="001F1207">
        <w:rPr>
          <w:rFonts w:ascii="Times New Roman" w:hAnsi="Times New Roman" w:cs="Times New Roman"/>
          <w:bCs/>
          <w:sz w:val="24"/>
          <w:szCs w:val="24"/>
        </w:rPr>
        <w:t>по основам медицинских знаний и здорового образа жизни.</w:t>
      </w:r>
    </w:p>
    <w:p w:rsidR="00C0551D" w:rsidRDefault="009D1667" w:rsidP="009D1667">
      <w:pPr>
        <w:tabs>
          <w:tab w:val="left" w:pos="426"/>
        </w:tabs>
        <w:spacing w:after="0" w:line="240" w:lineRule="auto"/>
        <w:ind w:firstLine="709"/>
        <w:jc w:val="both"/>
      </w:pPr>
      <w:r w:rsidRPr="008B2E46">
        <w:rPr>
          <w:rFonts w:ascii="Times New Roman" w:eastAsia="Times New Roman" w:hAnsi="Times New Roman" w:cs="Times New Roman"/>
          <w:sz w:val="24"/>
          <w:szCs w:val="24"/>
        </w:rPr>
        <w:t>Актуальность проблемы межпредметных связей в обучении обусловлена объективными процессами в современном мире. Обучающиеся часто не видят взаимосвязи между отдельными школьными предметами, а без нее невозможно понять суть многих явлений в природе. На интегрированных уроках рассматриваются многоаспектные объекты, которые являются предметом изучения различных учебных дисциплин.</w:t>
      </w:r>
      <w:bookmarkStart w:id="0" w:name="_GoBack"/>
      <w:bookmarkEnd w:id="0"/>
    </w:p>
    <w:sectPr w:rsidR="00C0551D" w:rsidSect="009D16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67"/>
    <w:rsid w:val="009D1667"/>
    <w:rsid w:val="00C0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12CFA-133B-43C6-AA21-430428AC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6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maxmotor2009@yandex.ru</dc:creator>
  <cp:keywords/>
  <dc:description/>
  <cp:lastModifiedBy>maxmotor2009@yandex.ru</cp:lastModifiedBy>
  <cp:revision>1</cp:revision>
  <dcterms:created xsi:type="dcterms:W3CDTF">2021-07-07T12:44:00Z</dcterms:created>
  <dcterms:modified xsi:type="dcterms:W3CDTF">2021-07-07T12:45:00Z</dcterms:modified>
</cp:coreProperties>
</file>